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10A" w:rsidRPr="00CD07AF" w:rsidRDefault="00F2110A" w:rsidP="00CD07AF">
      <w:pPr>
        <w:jc w:val="center"/>
        <w:rPr>
          <w:b/>
          <w:sz w:val="28"/>
          <w:szCs w:val="28"/>
        </w:rPr>
      </w:pPr>
      <w:bookmarkStart w:id="0" w:name="_GoBack"/>
      <w:bookmarkEnd w:id="0"/>
      <w:r w:rsidRPr="00CD07AF">
        <w:rPr>
          <w:b/>
          <w:sz w:val="28"/>
          <w:szCs w:val="28"/>
        </w:rPr>
        <w:t xml:space="preserve">VERBALE DI </w:t>
      </w:r>
      <w:r w:rsidR="002A3548">
        <w:rPr>
          <w:b/>
          <w:sz w:val="28"/>
          <w:szCs w:val="28"/>
        </w:rPr>
        <w:t>AFFIDAMENTO</w:t>
      </w:r>
    </w:p>
    <w:p w:rsidR="00F2110A" w:rsidRPr="00CF0D9A" w:rsidRDefault="00F2110A" w:rsidP="00F2110A">
      <w:pPr>
        <w:autoSpaceDE w:val="0"/>
        <w:autoSpaceDN w:val="0"/>
        <w:adjustRightInd w:val="0"/>
        <w:spacing w:line="360" w:lineRule="auto"/>
        <w:jc w:val="both"/>
        <w:rPr>
          <w:rFonts w:ascii="Arial" w:hAnsi="Arial" w:cs="Arial"/>
          <w:sz w:val="20"/>
          <w:szCs w:val="20"/>
        </w:rPr>
      </w:pPr>
      <w:r w:rsidRPr="00CF0D9A">
        <w:rPr>
          <w:rFonts w:ascii="Arial" w:hAnsi="Arial" w:cs="Arial"/>
          <w:sz w:val="20"/>
          <w:szCs w:val="20"/>
        </w:rPr>
        <w:t xml:space="preserve">OGGETTO: </w:t>
      </w:r>
      <w:r w:rsidRPr="00CF0D9A">
        <w:rPr>
          <w:rFonts w:ascii="Arial" w:hAnsi="Arial" w:cs="Arial"/>
          <w:b/>
          <w:sz w:val="20"/>
          <w:szCs w:val="20"/>
        </w:rPr>
        <w:t xml:space="preserve">SERVIZIO DI MANUTENZIONE ORDINARIA AREE A VERDE PUBBLICO DELLA CITTÀ DI ROVIGO </w:t>
      </w:r>
      <w:r w:rsidRPr="00CF0D9A">
        <w:rPr>
          <w:rFonts w:ascii="Arial" w:hAnsi="Arial" w:cs="Arial"/>
          <w:sz w:val="20"/>
          <w:szCs w:val="20"/>
        </w:rPr>
        <w:t xml:space="preserve">– </w:t>
      </w:r>
      <w:r w:rsidRPr="00CF0D9A">
        <w:rPr>
          <w:rFonts w:ascii="Arial" w:hAnsi="Arial" w:cs="Arial"/>
          <w:b/>
          <w:sz w:val="20"/>
          <w:szCs w:val="20"/>
        </w:rPr>
        <w:t xml:space="preserve">ZONA </w:t>
      </w:r>
      <w:r w:rsidR="001D38D7">
        <w:rPr>
          <w:rFonts w:ascii="Arial" w:hAnsi="Arial" w:cs="Arial"/>
          <w:b/>
          <w:sz w:val="20"/>
          <w:szCs w:val="20"/>
        </w:rPr>
        <w:t xml:space="preserve">CIGLI </w:t>
      </w:r>
      <w:r w:rsidR="000514B4">
        <w:rPr>
          <w:rFonts w:ascii="Arial" w:hAnsi="Arial" w:cs="Arial"/>
          <w:b/>
          <w:sz w:val="20"/>
          <w:szCs w:val="20"/>
        </w:rPr>
        <w:t>SU</w:t>
      </w:r>
      <w:r w:rsidR="001D38D7">
        <w:rPr>
          <w:rFonts w:ascii="Arial" w:hAnsi="Arial" w:cs="Arial"/>
          <w:b/>
          <w:sz w:val="20"/>
          <w:szCs w:val="20"/>
        </w:rPr>
        <w:t>D</w:t>
      </w:r>
      <w:r w:rsidRPr="00CF0D9A">
        <w:rPr>
          <w:rFonts w:ascii="Arial" w:hAnsi="Arial" w:cs="Arial"/>
          <w:b/>
          <w:sz w:val="20"/>
          <w:szCs w:val="20"/>
        </w:rPr>
        <w:t xml:space="preserve">. </w:t>
      </w:r>
      <w:r w:rsidRPr="00CF0D9A">
        <w:rPr>
          <w:rFonts w:ascii="Arial" w:hAnsi="Arial" w:cs="Arial"/>
          <w:b/>
          <w:color w:val="000000"/>
          <w:sz w:val="20"/>
          <w:szCs w:val="20"/>
        </w:rPr>
        <w:t xml:space="preserve">Anno 2017 - CIG: </w:t>
      </w:r>
      <w:r w:rsidR="001D38D7">
        <w:rPr>
          <w:rFonts w:ascii="Arial" w:hAnsi="Arial" w:cs="Arial"/>
          <w:b/>
          <w:color w:val="000000"/>
          <w:sz w:val="20"/>
          <w:szCs w:val="20"/>
        </w:rPr>
        <w:t>Z</w:t>
      </w:r>
      <w:r w:rsidR="000514B4">
        <w:rPr>
          <w:rFonts w:ascii="Arial" w:hAnsi="Arial" w:cs="Arial"/>
          <w:b/>
          <w:color w:val="000000"/>
          <w:sz w:val="20"/>
          <w:szCs w:val="20"/>
        </w:rPr>
        <w:t>101D6F1C5</w:t>
      </w:r>
    </w:p>
    <w:p w:rsidR="00F2110A" w:rsidRPr="00CF0D9A" w:rsidRDefault="00F2110A" w:rsidP="00F2110A">
      <w:pPr>
        <w:rPr>
          <w:rFonts w:ascii="Arial" w:hAnsi="Arial" w:cs="Arial"/>
          <w:color w:val="000000"/>
          <w:sz w:val="20"/>
          <w:szCs w:val="20"/>
        </w:rPr>
      </w:pPr>
      <w:r w:rsidRPr="00CF0D9A">
        <w:rPr>
          <w:rFonts w:ascii="Arial" w:hAnsi="Arial" w:cs="Arial"/>
          <w:color w:val="000000"/>
          <w:sz w:val="20"/>
          <w:szCs w:val="20"/>
        </w:rPr>
        <w:t xml:space="preserve">Procedura ai sensi art. 192 D. Lgs. n. 267/2000 e art. 36, comma 2, lett. a del D. Lgs. n. 50/2016 ai fini dell'affidamento del servizio. </w:t>
      </w:r>
    </w:p>
    <w:p w:rsidR="00F2110A" w:rsidRPr="00CF0D9A" w:rsidRDefault="00F2110A" w:rsidP="009E3FD6">
      <w:pPr>
        <w:pStyle w:val="Titolo"/>
        <w:jc w:val="both"/>
        <w:rPr>
          <w:rFonts w:cs="Arial"/>
          <w:sz w:val="20"/>
        </w:rPr>
      </w:pPr>
      <w:r w:rsidRPr="00CF0D9A">
        <w:rPr>
          <w:rFonts w:cs="Arial"/>
          <w:sz w:val="20"/>
        </w:rPr>
        <w:t>Premesso:</w:t>
      </w:r>
    </w:p>
    <w:p w:rsidR="00F2110A" w:rsidRPr="00CF0D9A" w:rsidRDefault="00F2110A" w:rsidP="009E3FD6">
      <w:pPr>
        <w:pStyle w:val="Titolo"/>
        <w:numPr>
          <w:ilvl w:val="0"/>
          <w:numId w:val="1"/>
        </w:numPr>
        <w:ind w:left="284" w:hanging="284"/>
        <w:jc w:val="both"/>
        <w:rPr>
          <w:rFonts w:cs="Arial"/>
          <w:sz w:val="20"/>
        </w:rPr>
      </w:pPr>
      <w:r w:rsidRPr="00CF0D9A">
        <w:rPr>
          <w:rFonts w:cs="Arial"/>
          <w:sz w:val="20"/>
        </w:rPr>
        <w:t xml:space="preserve">che vi è la necessità per l’Azienda ASM ROVIGO S.p.A. con sede in Viale Dante Alighieri, 4, a Rovigo di provvedere, in qualità di Azienda committente, all’AFFIDAMENTO DEL SERVIZIO DI MANUTENZIONE ORDINARIA AREE A VERDE PUBBLICO DELLA CITTÀ DI ROVIGO – </w:t>
      </w:r>
      <w:r w:rsidRPr="00703AF0">
        <w:rPr>
          <w:rFonts w:cs="Arial"/>
          <w:sz w:val="20"/>
        </w:rPr>
        <w:t xml:space="preserve">ZONA </w:t>
      </w:r>
      <w:r w:rsidR="001D38D7">
        <w:rPr>
          <w:rFonts w:cs="Arial"/>
          <w:sz w:val="20"/>
        </w:rPr>
        <w:t xml:space="preserve">CIGLI </w:t>
      </w:r>
      <w:r w:rsidR="000514B4">
        <w:rPr>
          <w:rFonts w:cs="Arial"/>
          <w:sz w:val="20"/>
        </w:rPr>
        <w:t>SU</w:t>
      </w:r>
      <w:r w:rsidR="001D38D7">
        <w:rPr>
          <w:rFonts w:cs="Arial"/>
          <w:sz w:val="20"/>
        </w:rPr>
        <w:t>D</w:t>
      </w:r>
      <w:r w:rsidRPr="00CF0D9A">
        <w:rPr>
          <w:rFonts w:cs="Arial"/>
          <w:sz w:val="20"/>
        </w:rPr>
        <w:t xml:space="preserve"> per l’anno 2017;</w:t>
      </w:r>
    </w:p>
    <w:p w:rsidR="00F2110A" w:rsidRPr="00CF0D9A" w:rsidRDefault="00F2110A" w:rsidP="009E3FD6">
      <w:pPr>
        <w:pStyle w:val="Titolo"/>
        <w:numPr>
          <w:ilvl w:val="0"/>
          <w:numId w:val="1"/>
        </w:numPr>
        <w:ind w:left="284" w:hanging="284"/>
        <w:jc w:val="both"/>
        <w:rPr>
          <w:rFonts w:cs="Arial"/>
          <w:sz w:val="20"/>
        </w:rPr>
      </w:pPr>
      <w:r w:rsidRPr="00CF0D9A">
        <w:rPr>
          <w:rFonts w:cs="Arial"/>
          <w:sz w:val="20"/>
        </w:rPr>
        <w:t xml:space="preserve">che l’importo di detto servizio, per l’anno 2017, ammonta ad </w:t>
      </w:r>
      <w:r w:rsidRPr="00703AF0">
        <w:rPr>
          <w:rFonts w:cs="Arial"/>
          <w:b/>
          <w:sz w:val="20"/>
        </w:rPr>
        <w:t xml:space="preserve">€ </w:t>
      </w:r>
      <w:r w:rsidR="000514B4">
        <w:rPr>
          <w:rFonts w:cs="Arial"/>
          <w:b/>
          <w:sz w:val="20"/>
        </w:rPr>
        <w:t>39.130,00</w:t>
      </w:r>
      <w:r w:rsidRPr="00CF0D9A">
        <w:rPr>
          <w:rFonts w:cs="Arial"/>
          <w:sz w:val="20"/>
        </w:rPr>
        <w:t xml:space="preserve">, comprensivi di </w:t>
      </w:r>
      <w:r w:rsidRPr="00703AF0">
        <w:rPr>
          <w:rFonts w:cs="Arial"/>
          <w:b/>
          <w:sz w:val="20"/>
        </w:rPr>
        <w:t>€ 2.720,00</w:t>
      </w:r>
      <w:r w:rsidRPr="00CF0D9A">
        <w:rPr>
          <w:rFonts w:cs="Arial"/>
          <w:b/>
          <w:sz w:val="20"/>
        </w:rPr>
        <w:t xml:space="preserve"> </w:t>
      </w:r>
      <w:r w:rsidRPr="00CF0D9A">
        <w:rPr>
          <w:rFonts w:cs="Arial"/>
          <w:sz w:val="20"/>
        </w:rPr>
        <w:t>per gli oneri della sicurezza e oltre IVA di legge;</w:t>
      </w:r>
    </w:p>
    <w:p w:rsidR="00F2110A" w:rsidRPr="00CF0D9A" w:rsidRDefault="00F2110A" w:rsidP="009E3FD6">
      <w:pPr>
        <w:pStyle w:val="Titolo"/>
        <w:numPr>
          <w:ilvl w:val="0"/>
          <w:numId w:val="1"/>
        </w:numPr>
        <w:autoSpaceDE w:val="0"/>
        <w:autoSpaceDN w:val="0"/>
        <w:ind w:left="284"/>
        <w:jc w:val="both"/>
        <w:rPr>
          <w:rFonts w:cs="Arial"/>
          <w:sz w:val="20"/>
        </w:rPr>
      </w:pPr>
      <w:r w:rsidRPr="00CF0D9A">
        <w:rPr>
          <w:rFonts w:cs="Arial"/>
          <w:sz w:val="20"/>
        </w:rPr>
        <w:t>che con determina n. 4 del 21.02.2017 ai sensi dell’articolo 192 del D. Lgs. n. 267/2000 è stato dato avvio alle procedure per l’affidamento di detto servizio in conformità alle vigenti disposizioni legislative e regolamentari;</w:t>
      </w:r>
    </w:p>
    <w:p w:rsidR="00F2110A" w:rsidRPr="00CF0D9A" w:rsidRDefault="00F2110A" w:rsidP="009E3FD6">
      <w:pPr>
        <w:pStyle w:val="Titolo"/>
        <w:numPr>
          <w:ilvl w:val="0"/>
          <w:numId w:val="1"/>
        </w:numPr>
        <w:autoSpaceDE w:val="0"/>
        <w:autoSpaceDN w:val="0"/>
        <w:ind w:left="284"/>
        <w:jc w:val="both"/>
        <w:rPr>
          <w:rFonts w:cs="Arial"/>
          <w:sz w:val="20"/>
        </w:rPr>
      </w:pPr>
      <w:r w:rsidRPr="00CF0D9A">
        <w:rPr>
          <w:rFonts w:cs="Arial"/>
          <w:sz w:val="20"/>
        </w:rPr>
        <w:t>che detta procedura è stata indetta in conformità dell’art. 192 del D. Lgs. n. 267/2000, e ai sensi dell’art. 36 c. 2, lett. a) del D. Lgs. n. 50/2016;</w:t>
      </w:r>
    </w:p>
    <w:p w:rsidR="00B82155" w:rsidRPr="00CF0D9A" w:rsidRDefault="00B82155" w:rsidP="009E3FD6">
      <w:pPr>
        <w:pStyle w:val="Titolo"/>
        <w:numPr>
          <w:ilvl w:val="0"/>
          <w:numId w:val="1"/>
        </w:numPr>
        <w:autoSpaceDE w:val="0"/>
        <w:autoSpaceDN w:val="0"/>
        <w:ind w:left="284"/>
        <w:jc w:val="both"/>
        <w:rPr>
          <w:rFonts w:cs="Arial"/>
          <w:sz w:val="20"/>
        </w:rPr>
      </w:pPr>
      <w:r w:rsidRPr="00CF0D9A">
        <w:rPr>
          <w:rFonts w:cs="Arial"/>
          <w:sz w:val="20"/>
        </w:rPr>
        <w:t>che l'importo del servizio colloca l’affidamento nella categoria inferiore alla soglia di rilievo comunitario trovando applicazione in merito alle modalità di espletamento l’art. 36 del D. Lgs. n. 50/2016 “Contratti sotto soglia” che al comma 2 lett. a) prevede che le stazioni appaltanti procedono all'affidamento di lavori, servizi e forniture di importo inferiore a 40.000 euro, mediante affidamento diretto, adeguatamente motivato;</w:t>
      </w:r>
    </w:p>
    <w:p w:rsidR="00B82155" w:rsidRPr="00CF0D9A" w:rsidRDefault="00B82155" w:rsidP="009E3FD6">
      <w:pPr>
        <w:pStyle w:val="Titolo"/>
        <w:numPr>
          <w:ilvl w:val="0"/>
          <w:numId w:val="1"/>
        </w:numPr>
        <w:autoSpaceDE w:val="0"/>
        <w:autoSpaceDN w:val="0"/>
        <w:ind w:left="284"/>
        <w:jc w:val="both"/>
        <w:rPr>
          <w:rFonts w:cs="Arial"/>
          <w:sz w:val="20"/>
        </w:rPr>
      </w:pPr>
      <w:r w:rsidRPr="00CF0D9A">
        <w:rPr>
          <w:rFonts w:cs="Arial"/>
          <w:sz w:val="20"/>
        </w:rPr>
        <w:t>che con determina n. 4 del 21.02.2017 è stato stabilito di svolgere un’indagine di mercato volta ad identificare la platea dei potenziali affidatari, preordinata ad esplorare elementi conoscitivi specifici all’oggetto del singolo appalto quali l’assetto del mercato di riferimento, gli operatori interessati, le relative caratteristiche soggettive, tramite lo strumento ritenuto opportuno in ragione della rilevanza del contratto e tenendo conto dei principi generali di efficienza ed efficacia dei procedimenti amministrativi e quindi mediante la pubblicazione sul sito web dell’Azienda di idoneo avviso per un periodo di 15 gg. per recepire le manifestazioni d’interesse alla partecipazione alla procedura di affidamento, nel rispetto di quanto previsto dall’art. 36 comma 2 lett. a) e comma 7 del D. Lgs. n. 50/2016, dalle Linee Guida n 4 approvate dal Consiglio dell’Autorità con delibera 1097 del 26-10-2016 e in ossequio ai principi di non discriminazione e concorrenza;</w:t>
      </w:r>
    </w:p>
    <w:p w:rsidR="00B82155" w:rsidRPr="00CF0D9A" w:rsidRDefault="00B82155" w:rsidP="009E3FD6">
      <w:pPr>
        <w:pStyle w:val="Titolo"/>
        <w:numPr>
          <w:ilvl w:val="0"/>
          <w:numId w:val="1"/>
        </w:numPr>
        <w:autoSpaceDE w:val="0"/>
        <w:autoSpaceDN w:val="0"/>
        <w:ind w:left="284"/>
        <w:jc w:val="both"/>
        <w:rPr>
          <w:rFonts w:cs="Arial"/>
          <w:sz w:val="20"/>
        </w:rPr>
      </w:pPr>
      <w:r w:rsidRPr="00CF0D9A">
        <w:rPr>
          <w:rFonts w:cs="Arial"/>
          <w:sz w:val="20"/>
        </w:rPr>
        <w:t>Che con determina n 15 del 03.04.2017</w:t>
      </w:r>
      <w:r w:rsidRPr="00CF0D9A">
        <w:rPr>
          <w:rFonts w:eastAsiaTheme="minorEastAsia" w:cs="Arial"/>
          <w:sz w:val="20"/>
        </w:rPr>
        <w:t xml:space="preserve"> l’Amministratore Unico ha provveduto ad individuare </w:t>
      </w:r>
      <w:r w:rsidRPr="00703AF0">
        <w:rPr>
          <w:rFonts w:eastAsiaTheme="minorEastAsia" w:cs="Arial"/>
          <w:sz w:val="20"/>
        </w:rPr>
        <w:t>n. 3 (tre)</w:t>
      </w:r>
      <w:r w:rsidRPr="00CF0D9A">
        <w:rPr>
          <w:rFonts w:eastAsiaTheme="minorEastAsia" w:cs="Arial"/>
          <w:sz w:val="20"/>
        </w:rPr>
        <w:t xml:space="preserve"> operatori economici all’interno delle </w:t>
      </w:r>
      <w:r w:rsidR="001D38D7">
        <w:rPr>
          <w:rFonts w:eastAsiaTheme="minorEastAsia" w:cs="Arial"/>
          <w:sz w:val="20"/>
        </w:rPr>
        <w:t>20</w:t>
      </w:r>
      <w:r w:rsidRPr="00CF0D9A">
        <w:rPr>
          <w:rFonts w:eastAsiaTheme="minorEastAsia" w:cs="Arial"/>
          <w:sz w:val="20"/>
        </w:rPr>
        <w:t xml:space="preserve"> manifestazioni di interesse presentate, di cui infra, individuandoli </w:t>
      </w:r>
      <w:r w:rsidRPr="00CF0D9A">
        <w:rPr>
          <w:rFonts w:cs="Arial"/>
          <w:sz w:val="20"/>
        </w:rPr>
        <w:t>sulla base del possesso dei requisiti generali di cui all’art</w:t>
      </w:r>
      <w:r w:rsidRPr="00CF0D9A">
        <w:rPr>
          <w:rFonts w:eastAsiaTheme="minorEastAsia" w:cs="Arial"/>
          <w:sz w:val="20"/>
        </w:rPr>
        <w:t xml:space="preserve"> art. 80 del D. Lgs 50/2016 nonché del possesso dei requisiti richiesti al punto 12 della Determina n. 4 del 21.02.2017; </w:t>
      </w:r>
    </w:p>
    <w:p w:rsidR="00B82155" w:rsidRPr="00CF0D9A" w:rsidRDefault="00B82155" w:rsidP="009E3FD6">
      <w:pPr>
        <w:pStyle w:val="Titolo"/>
        <w:numPr>
          <w:ilvl w:val="0"/>
          <w:numId w:val="1"/>
        </w:numPr>
        <w:autoSpaceDE w:val="0"/>
        <w:autoSpaceDN w:val="0"/>
        <w:ind w:left="284"/>
        <w:jc w:val="both"/>
        <w:rPr>
          <w:rFonts w:cs="Arial"/>
          <w:sz w:val="20"/>
        </w:rPr>
      </w:pPr>
      <w:r w:rsidRPr="00CF0D9A">
        <w:rPr>
          <w:rFonts w:eastAsiaTheme="minorEastAsia" w:cs="Arial"/>
          <w:sz w:val="20"/>
        </w:rPr>
        <w:t>Dato atto che</w:t>
      </w:r>
      <w:r w:rsidRPr="00CF0D9A">
        <w:rPr>
          <w:rFonts w:cs="Arial"/>
          <w:sz w:val="20"/>
        </w:rPr>
        <w:t xml:space="preserve"> l’Amministratore Unico ha provveduto a dare esecuzione alla sopracitata determinazione e che sono state invitate in data 03-04-2017 a mezzo invio di pec ai rispettivi indirizzi a presentare la propria offerta (in termini economici e tecnici), in ossequio ai dettami del D. Lgs. 50/2016, entro le ore 12:00 del giorno 14-04-2017, le seguenti ditte:</w:t>
      </w:r>
    </w:p>
    <w:p w:rsidR="00B82155" w:rsidRPr="00CF0D9A" w:rsidRDefault="00B82155" w:rsidP="00E4190F">
      <w:pPr>
        <w:pStyle w:val="Titolo"/>
        <w:autoSpaceDE w:val="0"/>
        <w:autoSpaceDN w:val="0"/>
        <w:ind w:left="349"/>
        <w:jc w:val="both"/>
        <w:rPr>
          <w:rFonts w:cs="Arial"/>
          <w:sz w:val="20"/>
        </w:rPr>
      </w:pPr>
      <w:r w:rsidRPr="00CF0D9A">
        <w:rPr>
          <w:rFonts w:cs="Arial"/>
          <w:sz w:val="20"/>
        </w:rPr>
        <w:t xml:space="preserve">Ditta </w:t>
      </w:r>
      <w:r w:rsidR="0067240A">
        <w:rPr>
          <w:rFonts w:cs="Arial"/>
          <w:sz w:val="20"/>
        </w:rPr>
        <w:t>TRIDELLO GENNI</w:t>
      </w:r>
    </w:p>
    <w:p w:rsidR="00B82155" w:rsidRPr="00CF0D9A" w:rsidRDefault="00B82155" w:rsidP="00E4190F">
      <w:pPr>
        <w:pStyle w:val="Titolo"/>
        <w:autoSpaceDE w:val="0"/>
        <w:autoSpaceDN w:val="0"/>
        <w:ind w:left="349"/>
        <w:jc w:val="both"/>
        <w:rPr>
          <w:rFonts w:cs="Arial"/>
          <w:sz w:val="20"/>
        </w:rPr>
      </w:pPr>
      <w:r w:rsidRPr="00CF0D9A">
        <w:rPr>
          <w:rFonts w:cs="Arial"/>
          <w:sz w:val="20"/>
        </w:rPr>
        <w:t xml:space="preserve">Ditta </w:t>
      </w:r>
      <w:r w:rsidR="0045616F">
        <w:rPr>
          <w:rFonts w:cs="Arial"/>
          <w:sz w:val="20"/>
        </w:rPr>
        <w:t>F&amp;G GHIDONI DEVIS SRL</w:t>
      </w:r>
      <w:r w:rsidR="00C15B62">
        <w:rPr>
          <w:rFonts w:cs="Arial"/>
          <w:sz w:val="20"/>
        </w:rPr>
        <w:t xml:space="preserve"> </w:t>
      </w:r>
      <w:r w:rsidR="00703AF0">
        <w:rPr>
          <w:rFonts w:cs="Arial"/>
          <w:sz w:val="20"/>
        </w:rPr>
        <w:t xml:space="preserve"> </w:t>
      </w:r>
    </w:p>
    <w:p w:rsidR="00B82155" w:rsidRPr="00CF0D9A" w:rsidRDefault="00B82155" w:rsidP="00E4190F">
      <w:pPr>
        <w:pStyle w:val="Titolo"/>
        <w:autoSpaceDE w:val="0"/>
        <w:autoSpaceDN w:val="0"/>
        <w:ind w:left="349"/>
        <w:jc w:val="both"/>
        <w:rPr>
          <w:rFonts w:cs="Arial"/>
          <w:sz w:val="20"/>
        </w:rPr>
      </w:pPr>
      <w:r w:rsidRPr="00CF0D9A">
        <w:rPr>
          <w:rFonts w:cs="Arial"/>
          <w:sz w:val="20"/>
        </w:rPr>
        <w:t xml:space="preserve">Ditta </w:t>
      </w:r>
      <w:r w:rsidR="0058179F">
        <w:rPr>
          <w:rFonts w:cs="Arial"/>
          <w:sz w:val="20"/>
        </w:rPr>
        <w:t>GEOPRAM</w:t>
      </w:r>
      <w:r w:rsidR="00C15B62">
        <w:rPr>
          <w:rFonts w:cs="Arial"/>
          <w:sz w:val="20"/>
        </w:rPr>
        <w:t xml:space="preserve"> SRL</w:t>
      </w:r>
    </w:p>
    <w:p w:rsidR="00F2110A" w:rsidRPr="00CF0D9A" w:rsidRDefault="00B82155" w:rsidP="00E4190F">
      <w:pPr>
        <w:pStyle w:val="Titolo"/>
        <w:autoSpaceDE w:val="0"/>
        <w:autoSpaceDN w:val="0"/>
        <w:jc w:val="both"/>
        <w:rPr>
          <w:rFonts w:cs="Arial"/>
          <w:sz w:val="20"/>
        </w:rPr>
      </w:pPr>
      <w:r w:rsidRPr="00CF0D9A">
        <w:rPr>
          <w:rFonts w:cs="Arial"/>
          <w:sz w:val="20"/>
        </w:rPr>
        <w:t>Tutto ciò premesso</w:t>
      </w:r>
      <w:r w:rsidR="00327733">
        <w:rPr>
          <w:rFonts w:cs="Arial"/>
          <w:sz w:val="20"/>
        </w:rPr>
        <w:t xml:space="preserve">, </w:t>
      </w:r>
      <w:r w:rsidR="00F2110A" w:rsidRPr="00CF0D9A">
        <w:rPr>
          <w:rFonts w:cs="Arial"/>
          <w:sz w:val="20"/>
        </w:rPr>
        <w:t xml:space="preserve">al fine di procedere all’aggiudicazione </w:t>
      </w:r>
      <w:r w:rsidRPr="00CF0D9A">
        <w:rPr>
          <w:rFonts w:cs="Arial"/>
          <w:sz w:val="20"/>
        </w:rPr>
        <w:t xml:space="preserve">in data </w:t>
      </w:r>
      <w:r w:rsidR="003308A5">
        <w:rPr>
          <w:rFonts w:cs="Arial"/>
          <w:sz w:val="20"/>
        </w:rPr>
        <w:t>18.04.2017</w:t>
      </w:r>
      <w:r w:rsidRPr="00CF0D9A">
        <w:rPr>
          <w:rFonts w:cs="Arial"/>
          <w:sz w:val="20"/>
        </w:rPr>
        <w:t xml:space="preserve"> alle ore </w:t>
      </w:r>
      <w:r w:rsidR="009C6323">
        <w:rPr>
          <w:rFonts w:cs="Arial"/>
          <w:sz w:val="20"/>
        </w:rPr>
        <w:t>1</w:t>
      </w:r>
      <w:r w:rsidR="0073528D">
        <w:rPr>
          <w:rFonts w:cs="Arial"/>
          <w:sz w:val="20"/>
        </w:rPr>
        <w:t>5</w:t>
      </w:r>
      <w:r w:rsidR="00703AF0">
        <w:rPr>
          <w:rFonts w:cs="Arial"/>
          <w:sz w:val="20"/>
        </w:rPr>
        <w:t xml:space="preserve">.00 </w:t>
      </w:r>
      <w:r w:rsidR="00F2110A" w:rsidRPr="00CF0D9A">
        <w:rPr>
          <w:rFonts w:cs="Arial"/>
          <w:sz w:val="20"/>
        </w:rPr>
        <w:t>sono presenti</w:t>
      </w:r>
      <w:r w:rsidR="00327733">
        <w:rPr>
          <w:rFonts w:cs="Arial"/>
          <w:sz w:val="20"/>
        </w:rPr>
        <w:t xml:space="preserve"> per ASM Rovigo Spa</w:t>
      </w:r>
      <w:r w:rsidR="00F2110A" w:rsidRPr="00CF0D9A">
        <w:rPr>
          <w:rFonts w:cs="Arial"/>
          <w:sz w:val="20"/>
        </w:rPr>
        <w:t xml:space="preserve">: </w:t>
      </w:r>
    </w:p>
    <w:p w:rsidR="00327733" w:rsidRDefault="00327733" w:rsidP="00E4190F">
      <w:pPr>
        <w:pStyle w:val="Paragrafoelenco"/>
        <w:numPr>
          <w:ilvl w:val="0"/>
          <w:numId w:val="3"/>
        </w:numPr>
        <w:spacing w:after="0" w:line="240" w:lineRule="auto"/>
        <w:jc w:val="both"/>
        <w:rPr>
          <w:rFonts w:ascii="Arial" w:eastAsia="Times New Roman" w:hAnsi="Arial" w:cs="Arial"/>
          <w:sz w:val="20"/>
          <w:szCs w:val="20"/>
          <w:lang w:eastAsia="it-IT"/>
        </w:rPr>
      </w:pPr>
      <w:r>
        <w:rPr>
          <w:rFonts w:ascii="Arial" w:eastAsia="Times New Roman" w:hAnsi="Arial" w:cs="Arial"/>
          <w:sz w:val="20"/>
          <w:szCs w:val="20"/>
          <w:lang w:eastAsia="it-IT"/>
        </w:rPr>
        <w:t>Achille Formenton</w:t>
      </w:r>
    </w:p>
    <w:p w:rsidR="00327733" w:rsidRDefault="00B73752" w:rsidP="00E4190F">
      <w:pPr>
        <w:pStyle w:val="Paragrafoelenco"/>
        <w:numPr>
          <w:ilvl w:val="0"/>
          <w:numId w:val="3"/>
        </w:numPr>
        <w:spacing w:after="0" w:line="240" w:lineRule="auto"/>
        <w:jc w:val="both"/>
        <w:rPr>
          <w:rFonts w:ascii="Arial" w:eastAsia="Times New Roman" w:hAnsi="Arial" w:cs="Arial"/>
          <w:sz w:val="20"/>
          <w:szCs w:val="20"/>
          <w:lang w:eastAsia="it-IT"/>
        </w:rPr>
      </w:pPr>
      <w:r>
        <w:rPr>
          <w:rFonts w:ascii="Arial" w:eastAsia="Times New Roman" w:hAnsi="Arial" w:cs="Arial"/>
          <w:sz w:val="20"/>
          <w:szCs w:val="20"/>
          <w:lang w:eastAsia="it-IT"/>
        </w:rPr>
        <w:t>Marco Muneratti</w:t>
      </w:r>
    </w:p>
    <w:p w:rsidR="00F2110A" w:rsidRPr="00CF0D9A" w:rsidRDefault="00327733" w:rsidP="00E4190F">
      <w:pPr>
        <w:spacing w:after="0" w:line="240" w:lineRule="auto"/>
        <w:jc w:val="both"/>
        <w:rPr>
          <w:rFonts w:ascii="Arial" w:hAnsi="Arial" w:cs="Arial"/>
          <w:sz w:val="20"/>
          <w:szCs w:val="20"/>
        </w:rPr>
      </w:pPr>
      <w:r>
        <w:rPr>
          <w:rFonts w:ascii="Arial" w:hAnsi="Arial" w:cs="Arial"/>
          <w:sz w:val="20"/>
          <w:szCs w:val="20"/>
        </w:rPr>
        <w:t xml:space="preserve">Verificato che </w:t>
      </w:r>
      <w:r w:rsidR="00F2110A" w:rsidRPr="00CF0D9A">
        <w:rPr>
          <w:rFonts w:ascii="Arial" w:hAnsi="Arial" w:cs="Arial"/>
          <w:sz w:val="20"/>
          <w:szCs w:val="20"/>
        </w:rPr>
        <w:t xml:space="preserve"> il termine per la ricezione delle offerte</w:t>
      </w:r>
      <w:r>
        <w:rPr>
          <w:rFonts w:ascii="Arial" w:hAnsi="Arial" w:cs="Arial"/>
          <w:sz w:val="20"/>
          <w:szCs w:val="20"/>
        </w:rPr>
        <w:t xml:space="preserve"> </w:t>
      </w:r>
      <w:r w:rsidR="00F2110A" w:rsidRPr="00CF0D9A">
        <w:rPr>
          <w:rFonts w:ascii="Arial" w:hAnsi="Arial" w:cs="Arial"/>
          <w:sz w:val="20"/>
          <w:szCs w:val="20"/>
        </w:rPr>
        <w:t xml:space="preserve">è scaduto il </w:t>
      </w:r>
      <w:r w:rsidR="00B82155" w:rsidRPr="00CF0D9A">
        <w:rPr>
          <w:rFonts w:ascii="Arial" w:hAnsi="Arial" w:cs="Arial"/>
          <w:sz w:val="20"/>
          <w:szCs w:val="20"/>
        </w:rPr>
        <w:t>14.04.2017</w:t>
      </w:r>
      <w:r w:rsidR="00F2110A" w:rsidRPr="00CF0D9A">
        <w:rPr>
          <w:rFonts w:ascii="Arial" w:hAnsi="Arial" w:cs="Arial"/>
          <w:sz w:val="20"/>
          <w:szCs w:val="20"/>
        </w:rPr>
        <w:t>, ore 12.00, e che, entro t</w:t>
      </w:r>
      <w:r w:rsidR="00B82155" w:rsidRPr="00CF0D9A">
        <w:rPr>
          <w:rFonts w:ascii="Arial" w:hAnsi="Arial" w:cs="Arial"/>
          <w:sz w:val="20"/>
          <w:szCs w:val="20"/>
        </w:rPr>
        <w:t xml:space="preserve">ale termine, sono pervenute n. </w:t>
      </w:r>
      <w:r w:rsidR="003409DF">
        <w:rPr>
          <w:rFonts w:ascii="Arial" w:hAnsi="Arial" w:cs="Arial"/>
          <w:sz w:val="20"/>
          <w:szCs w:val="20"/>
        </w:rPr>
        <w:t>3</w:t>
      </w:r>
      <w:r w:rsidR="00F2110A" w:rsidRPr="00CF0D9A">
        <w:rPr>
          <w:rFonts w:ascii="Arial" w:hAnsi="Arial" w:cs="Arial"/>
          <w:sz w:val="20"/>
          <w:szCs w:val="20"/>
        </w:rPr>
        <w:t xml:space="preserve"> buste, tutte chiuse</w:t>
      </w:r>
      <w:r>
        <w:rPr>
          <w:rFonts w:ascii="Arial" w:hAnsi="Arial" w:cs="Arial"/>
          <w:sz w:val="20"/>
          <w:szCs w:val="20"/>
        </w:rPr>
        <w:t xml:space="preserve"> </w:t>
      </w:r>
      <w:r w:rsidR="00F2110A" w:rsidRPr="00CF0D9A">
        <w:rPr>
          <w:rFonts w:ascii="Arial" w:hAnsi="Arial" w:cs="Arial"/>
          <w:sz w:val="20"/>
          <w:szCs w:val="20"/>
        </w:rPr>
        <w:t>e sigillate, provenienti dalle seguenti imprese:</w:t>
      </w:r>
    </w:p>
    <w:p w:rsidR="000D205E" w:rsidRDefault="000D205E" w:rsidP="00E4190F">
      <w:pPr>
        <w:pStyle w:val="Titolo"/>
        <w:autoSpaceDE w:val="0"/>
        <w:autoSpaceDN w:val="0"/>
        <w:ind w:left="349"/>
        <w:jc w:val="both"/>
        <w:rPr>
          <w:rFonts w:cs="Arial"/>
          <w:sz w:val="20"/>
        </w:rPr>
      </w:pPr>
      <w:r w:rsidRPr="00CF0D9A">
        <w:rPr>
          <w:rFonts w:cs="Arial"/>
          <w:sz w:val="20"/>
        </w:rPr>
        <w:t xml:space="preserve">Ditta </w:t>
      </w:r>
      <w:r>
        <w:rPr>
          <w:rFonts w:cs="Arial"/>
          <w:sz w:val="20"/>
        </w:rPr>
        <w:t xml:space="preserve">F&amp;G </w:t>
      </w:r>
      <w:r w:rsidR="002A3548">
        <w:rPr>
          <w:rFonts w:cs="Arial"/>
          <w:sz w:val="20"/>
        </w:rPr>
        <w:t xml:space="preserve">DI </w:t>
      </w:r>
      <w:r>
        <w:rPr>
          <w:rFonts w:cs="Arial"/>
          <w:sz w:val="20"/>
        </w:rPr>
        <w:t xml:space="preserve">GHIDONI DEVIS SRL  </w:t>
      </w:r>
    </w:p>
    <w:p w:rsidR="0067240A" w:rsidRPr="00CF0D9A" w:rsidRDefault="0067240A" w:rsidP="00E4190F">
      <w:pPr>
        <w:pStyle w:val="Titolo"/>
        <w:autoSpaceDE w:val="0"/>
        <w:autoSpaceDN w:val="0"/>
        <w:ind w:left="349"/>
        <w:jc w:val="both"/>
        <w:rPr>
          <w:rFonts w:cs="Arial"/>
          <w:sz w:val="20"/>
        </w:rPr>
      </w:pPr>
      <w:r w:rsidRPr="0067240A">
        <w:rPr>
          <w:rFonts w:cs="Arial"/>
          <w:sz w:val="20"/>
        </w:rPr>
        <w:t>Ditta TRIDELLO GENNI</w:t>
      </w:r>
    </w:p>
    <w:p w:rsidR="000D205E" w:rsidRPr="00CF0D9A" w:rsidRDefault="000D205E" w:rsidP="00E4190F">
      <w:pPr>
        <w:pStyle w:val="Titolo"/>
        <w:autoSpaceDE w:val="0"/>
        <w:autoSpaceDN w:val="0"/>
        <w:ind w:left="349"/>
        <w:jc w:val="both"/>
        <w:rPr>
          <w:rFonts w:cs="Arial"/>
          <w:sz w:val="20"/>
        </w:rPr>
      </w:pPr>
      <w:r w:rsidRPr="00CF0D9A">
        <w:rPr>
          <w:rFonts w:cs="Arial"/>
          <w:sz w:val="20"/>
        </w:rPr>
        <w:t xml:space="preserve">Ditta </w:t>
      </w:r>
      <w:r>
        <w:rPr>
          <w:rFonts w:cs="Arial"/>
          <w:sz w:val="20"/>
        </w:rPr>
        <w:t>GEOPRAM SRL</w:t>
      </w:r>
    </w:p>
    <w:p w:rsidR="00F2110A" w:rsidRPr="00CF0D9A" w:rsidRDefault="00F2110A" w:rsidP="00B73752">
      <w:pPr>
        <w:spacing w:after="0" w:line="240" w:lineRule="auto"/>
        <w:jc w:val="both"/>
        <w:rPr>
          <w:rFonts w:ascii="Arial" w:hAnsi="Arial" w:cs="Arial"/>
          <w:sz w:val="20"/>
          <w:szCs w:val="20"/>
        </w:rPr>
      </w:pPr>
      <w:r w:rsidRPr="00CF0D9A">
        <w:rPr>
          <w:rFonts w:ascii="Arial" w:hAnsi="Arial" w:cs="Arial"/>
          <w:sz w:val="20"/>
          <w:szCs w:val="20"/>
        </w:rPr>
        <w:t>Le buste pervenute sono int</w:t>
      </w:r>
      <w:r w:rsidR="002A3548">
        <w:rPr>
          <w:rFonts w:ascii="Arial" w:hAnsi="Arial" w:cs="Arial"/>
          <w:sz w:val="20"/>
          <w:szCs w:val="20"/>
        </w:rPr>
        <w:t>ere e sigillate, come richiesto nella lettera d’invito</w:t>
      </w:r>
      <w:r w:rsidRPr="00CF0D9A">
        <w:rPr>
          <w:rFonts w:ascii="Arial" w:hAnsi="Arial" w:cs="Arial"/>
          <w:sz w:val="20"/>
          <w:szCs w:val="20"/>
        </w:rPr>
        <w:t>.</w:t>
      </w:r>
    </w:p>
    <w:p w:rsidR="00F2110A" w:rsidRPr="00CF0D9A" w:rsidRDefault="00F2110A" w:rsidP="00B73752">
      <w:pPr>
        <w:spacing w:after="0" w:line="240" w:lineRule="auto"/>
        <w:jc w:val="both"/>
        <w:rPr>
          <w:rFonts w:ascii="Arial" w:hAnsi="Arial" w:cs="Arial"/>
          <w:sz w:val="20"/>
          <w:szCs w:val="20"/>
        </w:rPr>
      </w:pPr>
      <w:r w:rsidRPr="00CF0D9A">
        <w:rPr>
          <w:rFonts w:ascii="Arial" w:hAnsi="Arial" w:cs="Arial"/>
          <w:sz w:val="20"/>
          <w:szCs w:val="20"/>
        </w:rPr>
        <w:t>Le buste vengono numerate e aperte secondo l’ordine di arrivo.</w:t>
      </w:r>
    </w:p>
    <w:p w:rsidR="00F2110A" w:rsidRPr="00CF0D9A" w:rsidRDefault="00F2110A" w:rsidP="00B73752">
      <w:pPr>
        <w:spacing w:after="0" w:line="240" w:lineRule="auto"/>
        <w:jc w:val="both"/>
        <w:rPr>
          <w:rFonts w:ascii="Arial" w:hAnsi="Arial" w:cs="Arial"/>
          <w:sz w:val="20"/>
          <w:szCs w:val="20"/>
        </w:rPr>
      </w:pPr>
      <w:r w:rsidRPr="00CF0D9A">
        <w:rPr>
          <w:rFonts w:ascii="Arial" w:hAnsi="Arial" w:cs="Arial"/>
          <w:sz w:val="20"/>
          <w:szCs w:val="20"/>
        </w:rPr>
        <w:t xml:space="preserve">BUSTA N. 1 – </w:t>
      </w:r>
      <w:r w:rsidR="000D205E" w:rsidRPr="000D205E">
        <w:rPr>
          <w:rFonts w:ascii="Arial" w:hAnsi="Arial" w:cs="Arial"/>
          <w:sz w:val="20"/>
          <w:szCs w:val="20"/>
        </w:rPr>
        <w:t xml:space="preserve">F&amp;G </w:t>
      </w:r>
      <w:r w:rsidR="002A3548">
        <w:rPr>
          <w:rFonts w:ascii="Arial" w:hAnsi="Arial" w:cs="Arial"/>
          <w:sz w:val="20"/>
          <w:szCs w:val="20"/>
        </w:rPr>
        <w:t xml:space="preserve">DI </w:t>
      </w:r>
      <w:r w:rsidR="000D205E" w:rsidRPr="000D205E">
        <w:rPr>
          <w:rFonts w:ascii="Arial" w:hAnsi="Arial" w:cs="Arial"/>
          <w:sz w:val="20"/>
          <w:szCs w:val="20"/>
        </w:rPr>
        <w:t xml:space="preserve">GHIDONI DEVIS SRL  </w:t>
      </w:r>
    </w:p>
    <w:p w:rsidR="00F2110A" w:rsidRPr="00CF0D9A" w:rsidRDefault="00F2110A" w:rsidP="00DC6244">
      <w:pPr>
        <w:spacing w:after="0" w:line="240" w:lineRule="auto"/>
        <w:jc w:val="both"/>
        <w:rPr>
          <w:rFonts w:ascii="Arial" w:hAnsi="Arial" w:cs="Arial"/>
          <w:sz w:val="20"/>
          <w:szCs w:val="20"/>
        </w:rPr>
      </w:pPr>
      <w:r w:rsidRPr="00CF0D9A">
        <w:rPr>
          <w:rFonts w:ascii="Arial" w:hAnsi="Arial" w:cs="Arial"/>
          <w:sz w:val="20"/>
          <w:szCs w:val="20"/>
        </w:rPr>
        <w:t>Vengono esaminati di documenti di partecipazione. La documentazione presentata è completa e</w:t>
      </w:r>
      <w:r w:rsidR="00DC6244">
        <w:rPr>
          <w:rFonts w:ascii="Arial" w:hAnsi="Arial" w:cs="Arial"/>
          <w:sz w:val="20"/>
          <w:szCs w:val="20"/>
        </w:rPr>
        <w:t xml:space="preserve"> </w:t>
      </w:r>
      <w:r w:rsidRPr="00CF0D9A">
        <w:rPr>
          <w:rFonts w:ascii="Arial" w:hAnsi="Arial" w:cs="Arial"/>
          <w:sz w:val="20"/>
          <w:szCs w:val="20"/>
        </w:rPr>
        <w:t xml:space="preserve">regolare e pertanto la ditta viene ammessa alla fase successiva della </w:t>
      </w:r>
      <w:r w:rsidR="002A3548">
        <w:rPr>
          <w:rFonts w:ascii="Arial" w:hAnsi="Arial" w:cs="Arial"/>
          <w:sz w:val="20"/>
          <w:szCs w:val="20"/>
        </w:rPr>
        <w:t>procedur</w:t>
      </w:r>
      <w:r w:rsidRPr="00CF0D9A">
        <w:rPr>
          <w:rFonts w:ascii="Arial" w:hAnsi="Arial" w:cs="Arial"/>
          <w:sz w:val="20"/>
          <w:szCs w:val="20"/>
        </w:rPr>
        <w:t>a.</w:t>
      </w:r>
    </w:p>
    <w:p w:rsidR="007B4333" w:rsidRDefault="00F2110A" w:rsidP="00B73752">
      <w:pPr>
        <w:spacing w:after="0" w:line="240" w:lineRule="auto"/>
        <w:jc w:val="both"/>
        <w:rPr>
          <w:rFonts w:ascii="Arial" w:hAnsi="Arial" w:cs="Arial"/>
          <w:sz w:val="20"/>
          <w:szCs w:val="20"/>
        </w:rPr>
      </w:pPr>
      <w:r w:rsidRPr="00CF0D9A">
        <w:rPr>
          <w:rFonts w:ascii="Arial" w:hAnsi="Arial" w:cs="Arial"/>
          <w:sz w:val="20"/>
          <w:szCs w:val="20"/>
        </w:rPr>
        <w:lastRenderedPageBreak/>
        <w:t xml:space="preserve">BUSTA N. 2 – </w:t>
      </w:r>
      <w:r w:rsidR="000D205E" w:rsidRPr="000D205E">
        <w:rPr>
          <w:rFonts w:ascii="Arial" w:hAnsi="Arial" w:cs="Arial"/>
          <w:sz w:val="20"/>
          <w:szCs w:val="20"/>
        </w:rPr>
        <w:t>GEOPRAM SRL</w:t>
      </w:r>
    </w:p>
    <w:p w:rsidR="007B4333" w:rsidRDefault="007B4333" w:rsidP="007B4333">
      <w:pPr>
        <w:spacing w:after="0" w:line="240" w:lineRule="auto"/>
        <w:jc w:val="both"/>
        <w:rPr>
          <w:rFonts w:ascii="Arial" w:hAnsi="Arial" w:cs="Arial"/>
          <w:sz w:val="20"/>
          <w:szCs w:val="20"/>
        </w:rPr>
      </w:pPr>
      <w:r w:rsidRPr="00CF0D9A">
        <w:rPr>
          <w:rFonts w:ascii="Arial" w:hAnsi="Arial" w:cs="Arial"/>
          <w:sz w:val="20"/>
          <w:szCs w:val="20"/>
        </w:rPr>
        <w:t>Vengono esaminati di documenti di partecipazione. La documentazione presentata è completa e</w:t>
      </w:r>
      <w:r>
        <w:rPr>
          <w:rFonts w:ascii="Arial" w:hAnsi="Arial" w:cs="Arial"/>
          <w:sz w:val="20"/>
          <w:szCs w:val="20"/>
        </w:rPr>
        <w:t xml:space="preserve"> </w:t>
      </w:r>
      <w:r w:rsidRPr="00CF0D9A">
        <w:rPr>
          <w:rFonts w:ascii="Arial" w:hAnsi="Arial" w:cs="Arial"/>
          <w:sz w:val="20"/>
          <w:szCs w:val="20"/>
        </w:rPr>
        <w:t xml:space="preserve">regolare e pertanto la ditta viene ammessa alla fase successiva della </w:t>
      </w:r>
      <w:r w:rsidR="002A3548">
        <w:rPr>
          <w:rFonts w:ascii="Arial" w:hAnsi="Arial" w:cs="Arial"/>
          <w:sz w:val="20"/>
          <w:szCs w:val="20"/>
        </w:rPr>
        <w:t>procedur</w:t>
      </w:r>
      <w:r w:rsidRPr="00CF0D9A">
        <w:rPr>
          <w:rFonts w:ascii="Arial" w:hAnsi="Arial" w:cs="Arial"/>
          <w:sz w:val="20"/>
          <w:szCs w:val="20"/>
        </w:rPr>
        <w:t>a.</w:t>
      </w:r>
    </w:p>
    <w:p w:rsidR="0067240A" w:rsidRPr="0067240A" w:rsidRDefault="0067240A" w:rsidP="0067240A">
      <w:pPr>
        <w:spacing w:after="0" w:line="240" w:lineRule="auto"/>
        <w:jc w:val="both"/>
        <w:rPr>
          <w:rFonts w:ascii="Arial" w:hAnsi="Arial" w:cs="Arial"/>
          <w:sz w:val="20"/>
          <w:szCs w:val="20"/>
        </w:rPr>
      </w:pPr>
      <w:r>
        <w:rPr>
          <w:rFonts w:ascii="Arial" w:hAnsi="Arial" w:cs="Arial"/>
          <w:sz w:val="20"/>
          <w:szCs w:val="20"/>
        </w:rPr>
        <w:t>BUSTA N. 3</w:t>
      </w:r>
      <w:r w:rsidRPr="0067240A">
        <w:rPr>
          <w:rFonts w:ascii="Arial" w:hAnsi="Arial" w:cs="Arial"/>
          <w:sz w:val="20"/>
          <w:szCs w:val="20"/>
        </w:rPr>
        <w:t xml:space="preserve"> – </w:t>
      </w:r>
      <w:r>
        <w:rPr>
          <w:rFonts w:ascii="Arial" w:hAnsi="Arial" w:cs="Arial"/>
          <w:sz w:val="20"/>
          <w:szCs w:val="20"/>
        </w:rPr>
        <w:t>TRIDELLO GENNI</w:t>
      </w:r>
    </w:p>
    <w:p w:rsidR="0067240A" w:rsidRDefault="0067240A" w:rsidP="0067240A">
      <w:pPr>
        <w:spacing w:after="0" w:line="240" w:lineRule="auto"/>
        <w:jc w:val="both"/>
        <w:rPr>
          <w:rFonts w:ascii="Arial" w:hAnsi="Arial" w:cs="Arial"/>
          <w:sz w:val="20"/>
          <w:szCs w:val="20"/>
        </w:rPr>
      </w:pPr>
      <w:r w:rsidRPr="0067240A">
        <w:rPr>
          <w:rFonts w:ascii="Arial" w:hAnsi="Arial" w:cs="Arial"/>
          <w:sz w:val="20"/>
          <w:szCs w:val="20"/>
        </w:rPr>
        <w:t xml:space="preserve">Vengono esaminati di documenti di partecipazione. La documentazione presentata è completa e regolare e pertanto la ditta viene ammessa alla fase successiva della </w:t>
      </w:r>
      <w:r w:rsidR="002A3548">
        <w:rPr>
          <w:rFonts w:ascii="Arial" w:hAnsi="Arial" w:cs="Arial"/>
          <w:sz w:val="20"/>
          <w:szCs w:val="20"/>
        </w:rPr>
        <w:t>procedura</w:t>
      </w:r>
      <w:r w:rsidRPr="0067240A">
        <w:rPr>
          <w:rFonts w:ascii="Arial" w:hAnsi="Arial" w:cs="Arial"/>
          <w:sz w:val="20"/>
          <w:szCs w:val="20"/>
        </w:rPr>
        <w:t>.</w:t>
      </w:r>
    </w:p>
    <w:p w:rsidR="002A3548" w:rsidRPr="00CF0D9A" w:rsidRDefault="002A3548" w:rsidP="0067240A">
      <w:pPr>
        <w:spacing w:after="0" w:line="240" w:lineRule="auto"/>
        <w:jc w:val="both"/>
        <w:rPr>
          <w:rFonts w:ascii="Arial" w:hAnsi="Arial" w:cs="Arial"/>
          <w:sz w:val="20"/>
          <w:szCs w:val="20"/>
        </w:rPr>
      </w:pPr>
    </w:p>
    <w:p w:rsidR="002A3548" w:rsidRDefault="002A3548" w:rsidP="002A3548">
      <w:pPr>
        <w:spacing w:after="0" w:line="240" w:lineRule="auto"/>
        <w:jc w:val="both"/>
        <w:rPr>
          <w:rFonts w:ascii="Arial" w:eastAsia="Times New Roman" w:hAnsi="Arial" w:cs="Arial"/>
          <w:sz w:val="20"/>
          <w:szCs w:val="20"/>
          <w:lang w:eastAsia="it-IT"/>
        </w:rPr>
      </w:pPr>
      <w:r>
        <w:rPr>
          <w:rFonts w:ascii="Arial" w:hAnsi="Arial" w:cs="Arial"/>
          <w:sz w:val="20"/>
          <w:szCs w:val="20"/>
        </w:rPr>
        <w:t>Viene esaminata la documentazione tecnica/qualitativa e l’offerta economica</w:t>
      </w:r>
      <w:r>
        <w:rPr>
          <w:rFonts w:ascii="Arial" w:eastAsia="Times New Roman" w:hAnsi="Arial" w:cs="Arial"/>
          <w:sz w:val="20"/>
          <w:szCs w:val="20"/>
          <w:lang w:eastAsia="it-IT"/>
        </w:rPr>
        <w:t>, dovendosi affidare il servizio in oggetto</w:t>
      </w:r>
      <w:r w:rsidRPr="00536670">
        <w:rPr>
          <w:rFonts w:ascii="Arial" w:eastAsia="Times New Roman" w:hAnsi="Arial" w:cs="Arial"/>
          <w:sz w:val="20"/>
          <w:szCs w:val="20"/>
          <w:lang w:eastAsia="it-IT"/>
        </w:rPr>
        <w:t xml:space="preserve"> nel rispetto dei principi di non discriminazione, parità di trattamento, proporzionalità e trasparenza, mediante affidamento diretto, a proprio insindacabile giudizio, sulla base di una valutazione comparativa delle domande pervenute, della rilevanza dei requisiti presentati, delle prestazioni similari, dei servizi svolti e della disponibilità ad effettuare le prestazioni nei tempi richiesti, compresa la disponibilità a svolgere il servizio in b</w:t>
      </w:r>
      <w:r>
        <w:rPr>
          <w:rFonts w:ascii="Arial" w:eastAsia="Times New Roman" w:hAnsi="Arial" w:cs="Arial"/>
          <w:sz w:val="20"/>
          <w:szCs w:val="20"/>
          <w:lang w:eastAsia="it-IT"/>
        </w:rPr>
        <w:t>ase alle effettive necessità dell’Azienda</w:t>
      </w:r>
      <w:r w:rsidRPr="00536670">
        <w:rPr>
          <w:rFonts w:ascii="Arial" w:eastAsia="Times New Roman" w:hAnsi="Arial" w:cs="Arial"/>
          <w:sz w:val="20"/>
          <w:szCs w:val="20"/>
          <w:lang w:eastAsia="it-IT"/>
        </w:rPr>
        <w:t xml:space="preserve">. </w:t>
      </w:r>
    </w:p>
    <w:p w:rsidR="002A3548" w:rsidRPr="00536670" w:rsidRDefault="002A3548" w:rsidP="002A3548">
      <w:pPr>
        <w:spacing w:after="0" w:line="240" w:lineRule="auto"/>
        <w:jc w:val="both"/>
        <w:rPr>
          <w:rFonts w:ascii="Arial" w:eastAsia="Times New Roman" w:hAnsi="Arial" w:cs="Arial"/>
          <w:sz w:val="20"/>
          <w:szCs w:val="20"/>
          <w:lang w:eastAsia="it-IT"/>
        </w:rPr>
      </w:pPr>
    </w:p>
    <w:p w:rsidR="002A3548" w:rsidRPr="00536670" w:rsidRDefault="002A3548" w:rsidP="002A3548">
      <w:pPr>
        <w:widowControl w:val="0"/>
        <w:autoSpaceDE w:val="0"/>
        <w:autoSpaceDN w:val="0"/>
        <w:adjustRightInd w:val="0"/>
        <w:spacing w:after="0" w:line="240" w:lineRule="auto"/>
        <w:jc w:val="both"/>
        <w:rPr>
          <w:rFonts w:ascii="Arial" w:eastAsia="Times New Roman" w:hAnsi="Arial" w:cs="Arial"/>
          <w:sz w:val="20"/>
          <w:szCs w:val="20"/>
          <w:lang w:eastAsia="it-IT"/>
        </w:rPr>
      </w:pPr>
      <w:r w:rsidRPr="00536670">
        <w:rPr>
          <w:rFonts w:ascii="Arial" w:eastAsia="Times New Roman" w:hAnsi="Arial" w:cs="Arial"/>
          <w:sz w:val="20"/>
          <w:szCs w:val="20"/>
          <w:lang w:eastAsia="it-IT"/>
        </w:rPr>
        <w:t>L’affidamento diretto</w:t>
      </w:r>
      <w:r>
        <w:rPr>
          <w:rFonts w:ascii="Arial" w:eastAsia="Times New Roman" w:hAnsi="Arial" w:cs="Arial"/>
          <w:sz w:val="20"/>
          <w:szCs w:val="20"/>
          <w:lang w:eastAsia="it-IT"/>
        </w:rPr>
        <w:t xml:space="preserve">, come indicato nella lettera d’invito, viene quindi </w:t>
      </w:r>
      <w:r w:rsidRPr="00536670">
        <w:rPr>
          <w:rFonts w:ascii="Arial" w:eastAsia="Times New Roman" w:hAnsi="Arial" w:cs="Arial"/>
          <w:sz w:val="20"/>
          <w:szCs w:val="20"/>
          <w:lang w:eastAsia="it-IT"/>
        </w:rPr>
        <w:t xml:space="preserve">operato tenendo conto anche dei principi indicati dalle linee guida ANAC n. 2 e 4 (approvate rispettivamente con le delibere n. 1005 del 21/09/2016 e n. 1097 del 26/10/2016) le quali prevedono di valutare il grado di adeguatezza di ciascuna offerta </w:t>
      </w:r>
      <w:r w:rsidRPr="00536670">
        <w:rPr>
          <w:rFonts w:ascii="Arial" w:eastAsia="Times New Roman" w:hAnsi="Arial" w:cs="Arial"/>
          <w:sz w:val="20"/>
          <w:szCs w:val="20"/>
          <w:u w:val="single"/>
          <w:lang w:eastAsia="it-IT"/>
        </w:rPr>
        <w:t>non solo ed esclusivamente in base al risparmio sui costi, per il tramite dell’elemento “prezzo”, ma e soprattutto in base alla qualità della prestazione offerta dal concorrente,</w:t>
      </w:r>
      <w:r w:rsidRPr="00536670">
        <w:rPr>
          <w:rFonts w:ascii="Arial" w:eastAsia="Times New Roman" w:hAnsi="Arial" w:cs="Arial"/>
          <w:sz w:val="20"/>
          <w:szCs w:val="20"/>
          <w:lang w:eastAsia="it-IT"/>
        </w:rPr>
        <w:t xml:space="preserve"> tenuto in debito conto che si lavora in ambito urbano, in presenza di traffico e siti scolastici, ragione per cui andranno utilizzate, laddove possibile, macchinari non inquinanti acusticamente e con adeguati standard ambientali. In particolare il presente invito stabilisce  - quale criterio di affidamento -  la qualità, che comprende pregio tecnico, le caratteristiche estetiche e funzionali, il possesso di certificazioni e attestazioni in materia di sicurezza e salute dei lavoratori, le caratteristiche sociali, ambientali, di contenimento dei consumi energetici e delle risorse ambientali del prodotto indicato nelle schede tecniche, il costo di utilizzazione e di manutenzione avuto anche riguardo ai consumi di energia e delle risorse naturali, alle emissioni inquinanti e ai costi complessivi, riferiti all'intero ciclo del servizio fornito, l'organizzazione, le qualifiche e l'esperienza del personale effettivamente utilizzato nell'appalto.</w:t>
      </w:r>
      <w:r>
        <w:rPr>
          <w:rFonts w:ascii="Arial" w:eastAsia="Times New Roman" w:hAnsi="Arial" w:cs="Arial"/>
          <w:sz w:val="20"/>
          <w:szCs w:val="20"/>
          <w:lang w:eastAsia="it-IT"/>
        </w:rPr>
        <w:t xml:space="preserve"> </w:t>
      </w:r>
      <w:r w:rsidRPr="00536670">
        <w:rPr>
          <w:rFonts w:ascii="Arial" w:eastAsia="Times New Roman" w:hAnsi="Arial" w:cs="Arial"/>
          <w:sz w:val="20"/>
          <w:szCs w:val="20"/>
          <w:lang w:eastAsia="it-IT"/>
        </w:rPr>
        <w:t>Ciò in modo da poter valorizzare i criteri indicati nella documentazione tecnica proposta dal concorrente rispetto al solo fattore economico indicato nell’omonima offerta.</w:t>
      </w:r>
    </w:p>
    <w:p w:rsidR="002A3548" w:rsidRPr="00CF0D9A" w:rsidRDefault="002A3548" w:rsidP="002A3548">
      <w:pPr>
        <w:spacing w:after="0" w:line="240" w:lineRule="auto"/>
        <w:jc w:val="both"/>
        <w:rPr>
          <w:rFonts w:ascii="Arial" w:hAnsi="Arial" w:cs="Arial"/>
          <w:sz w:val="20"/>
          <w:szCs w:val="20"/>
        </w:rPr>
      </w:pPr>
    </w:p>
    <w:p w:rsidR="002A3548" w:rsidRPr="000E1814" w:rsidRDefault="002A3548" w:rsidP="002A3548">
      <w:pPr>
        <w:spacing w:after="0" w:line="240" w:lineRule="auto"/>
        <w:jc w:val="both"/>
        <w:rPr>
          <w:rFonts w:ascii="Arial" w:hAnsi="Arial" w:cs="Arial"/>
          <w:b/>
          <w:sz w:val="20"/>
          <w:szCs w:val="20"/>
        </w:rPr>
      </w:pPr>
      <w:r>
        <w:rPr>
          <w:rFonts w:ascii="Arial" w:hAnsi="Arial" w:cs="Arial"/>
          <w:sz w:val="20"/>
          <w:szCs w:val="20"/>
        </w:rPr>
        <w:t xml:space="preserve">Dall’esame della documentazione tecnica/qualitativa e dell’offerta economica, in base alle considerazioni di cui sopra,  risulta essere maggiormente vantaggiosa per l’Azienda l’offerta presentata dalla ditta </w:t>
      </w:r>
      <w:r>
        <w:rPr>
          <w:rFonts w:ascii="Arial" w:hAnsi="Arial" w:cs="Arial"/>
          <w:b/>
          <w:sz w:val="20"/>
          <w:szCs w:val="20"/>
        </w:rPr>
        <w:t>F&amp;G DI GHIDONI DEVIS</w:t>
      </w:r>
      <w:r w:rsidRPr="000E1814">
        <w:rPr>
          <w:rFonts w:ascii="Arial" w:hAnsi="Arial" w:cs="Arial"/>
          <w:b/>
          <w:sz w:val="20"/>
          <w:szCs w:val="20"/>
        </w:rPr>
        <w:t xml:space="preserve"> SRL.</w:t>
      </w:r>
    </w:p>
    <w:p w:rsidR="002A3548" w:rsidRPr="00CF0D9A" w:rsidRDefault="002A3548" w:rsidP="002A3548">
      <w:pPr>
        <w:spacing w:after="0" w:line="240" w:lineRule="auto"/>
        <w:jc w:val="both"/>
        <w:rPr>
          <w:rFonts w:ascii="Arial" w:hAnsi="Arial" w:cs="Arial"/>
          <w:sz w:val="20"/>
          <w:szCs w:val="20"/>
        </w:rPr>
      </w:pPr>
    </w:p>
    <w:p w:rsidR="00F2110A" w:rsidRPr="00CF0D9A" w:rsidRDefault="002A3548" w:rsidP="002A3548">
      <w:pPr>
        <w:spacing w:after="0" w:line="240" w:lineRule="auto"/>
        <w:jc w:val="both"/>
        <w:rPr>
          <w:rFonts w:ascii="Arial" w:hAnsi="Arial" w:cs="Arial"/>
          <w:sz w:val="20"/>
          <w:szCs w:val="20"/>
        </w:rPr>
      </w:pPr>
      <w:r w:rsidRPr="00CF0D9A">
        <w:rPr>
          <w:rFonts w:ascii="Arial" w:hAnsi="Arial" w:cs="Arial"/>
          <w:sz w:val="20"/>
          <w:szCs w:val="20"/>
        </w:rPr>
        <w:t xml:space="preserve">Si </w:t>
      </w:r>
      <w:r w:rsidRPr="009C110E">
        <w:rPr>
          <w:rFonts w:ascii="Arial" w:hAnsi="Arial" w:cs="Arial"/>
          <w:sz w:val="20"/>
          <w:szCs w:val="20"/>
        </w:rPr>
        <w:t>propone quindi di aggiudicare</w:t>
      </w:r>
      <w:r>
        <w:rPr>
          <w:rFonts w:ascii="Arial" w:hAnsi="Arial" w:cs="Arial"/>
          <w:color w:val="17365D" w:themeColor="text2" w:themeShade="BF"/>
          <w:sz w:val="20"/>
          <w:szCs w:val="20"/>
        </w:rPr>
        <w:t xml:space="preserve"> </w:t>
      </w:r>
      <w:r w:rsidRPr="000E1814">
        <w:rPr>
          <w:rFonts w:ascii="Arial" w:hAnsi="Arial" w:cs="Arial"/>
          <w:sz w:val="20"/>
          <w:szCs w:val="20"/>
        </w:rPr>
        <w:t>il</w:t>
      </w:r>
      <w:r>
        <w:rPr>
          <w:rFonts w:ascii="Arial" w:hAnsi="Arial" w:cs="Arial"/>
          <w:sz w:val="20"/>
          <w:szCs w:val="20"/>
        </w:rPr>
        <w:t xml:space="preserve"> </w:t>
      </w:r>
      <w:r w:rsidRPr="000E1814">
        <w:rPr>
          <w:rFonts w:ascii="Arial" w:hAnsi="Arial" w:cs="Arial"/>
          <w:sz w:val="20"/>
          <w:szCs w:val="20"/>
        </w:rPr>
        <w:t>servizio</w:t>
      </w:r>
      <w:r w:rsidRPr="00CF0D9A">
        <w:rPr>
          <w:rFonts w:ascii="Arial" w:hAnsi="Arial" w:cs="Arial"/>
          <w:sz w:val="20"/>
          <w:szCs w:val="20"/>
        </w:rPr>
        <w:t xml:space="preserve"> </w:t>
      </w:r>
      <w:r>
        <w:rPr>
          <w:rFonts w:ascii="Arial" w:hAnsi="Arial" w:cs="Arial"/>
          <w:sz w:val="20"/>
          <w:szCs w:val="20"/>
        </w:rPr>
        <w:t>al</w:t>
      </w:r>
      <w:r w:rsidRPr="00CF0D9A">
        <w:rPr>
          <w:rFonts w:ascii="Arial" w:hAnsi="Arial" w:cs="Arial"/>
          <w:sz w:val="20"/>
          <w:szCs w:val="20"/>
        </w:rPr>
        <w:t xml:space="preserve">la ditta </w:t>
      </w:r>
      <w:r w:rsidR="000E74FB" w:rsidRPr="002A3548">
        <w:rPr>
          <w:rFonts w:ascii="Arial" w:hAnsi="Arial" w:cs="Arial"/>
          <w:b/>
          <w:sz w:val="20"/>
          <w:szCs w:val="20"/>
        </w:rPr>
        <w:t xml:space="preserve">F&amp;G </w:t>
      </w:r>
      <w:r>
        <w:rPr>
          <w:rFonts w:ascii="Arial" w:hAnsi="Arial" w:cs="Arial"/>
          <w:b/>
          <w:sz w:val="20"/>
          <w:szCs w:val="20"/>
        </w:rPr>
        <w:t xml:space="preserve">DI </w:t>
      </w:r>
      <w:r w:rsidR="000E74FB" w:rsidRPr="002A3548">
        <w:rPr>
          <w:rFonts w:ascii="Arial" w:hAnsi="Arial" w:cs="Arial"/>
          <w:b/>
          <w:sz w:val="20"/>
          <w:szCs w:val="20"/>
        </w:rPr>
        <w:t>GHIDONI DEVIS SRL</w:t>
      </w:r>
      <w:r w:rsidR="000E74FB" w:rsidRPr="000E74FB">
        <w:rPr>
          <w:rFonts w:ascii="Arial" w:hAnsi="Arial" w:cs="Arial"/>
          <w:sz w:val="20"/>
          <w:szCs w:val="20"/>
        </w:rPr>
        <w:t xml:space="preserve">  </w:t>
      </w:r>
      <w:r w:rsidR="00803530">
        <w:rPr>
          <w:rFonts w:ascii="Arial" w:hAnsi="Arial" w:cs="Arial"/>
          <w:sz w:val="20"/>
          <w:szCs w:val="20"/>
        </w:rPr>
        <w:t xml:space="preserve"> con sede in </w:t>
      </w:r>
      <w:r w:rsidR="000E74FB">
        <w:rPr>
          <w:rFonts w:ascii="Arial" w:hAnsi="Arial" w:cs="Arial"/>
          <w:sz w:val="20"/>
          <w:szCs w:val="20"/>
        </w:rPr>
        <w:t>GAIBA</w:t>
      </w:r>
      <w:r w:rsidR="00CC3C55">
        <w:rPr>
          <w:rFonts w:ascii="Arial" w:hAnsi="Arial" w:cs="Arial"/>
          <w:sz w:val="20"/>
          <w:szCs w:val="20"/>
        </w:rPr>
        <w:t xml:space="preserve"> </w:t>
      </w:r>
      <w:r w:rsidR="00195293">
        <w:rPr>
          <w:rFonts w:ascii="Arial" w:hAnsi="Arial" w:cs="Arial"/>
          <w:sz w:val="20"/>
          <w:szCs w:val="20"/>
        </w:rPr>
        <w:t>(RO)</w:t>
      </w:r>
      <w:r w:rsidR="00803530">
        <w:rPr>
          <w:rFonts w:ascii="Arial" w:hAnsi="Arial" w:cs="Arial"/>
          <w:sz w:val="20"/>
          <w:szCs w:val="20"/>
        </w:rPr>
        <w:t xml:space="preserve"> </w:t>
      </w:r>
      <w:r w:rsidR="000E74FB">
        <w:rPr>
          <w:rFonts w:ascii="Arial" w:hAnsi="Arial" w:cs="Arial"/>
          <w:sz w:val="20"/>
          <w:szCs w:val="20"/>
        </w:rPr>
        <w:t>Via SURCHIO 10</w:t>
      </w:r>
      <w:r w:rsidR="00195293">
        <w:rPr>
          <w:rFonts w:ascii="Arial" w:hAnsi="Arial" w:cs="Arial"/>
          <w:sz w:val="20"/>
          <w:szCs w:val="20"/>
        </w:rPr>
        <w:t>,</w:t>
      </w:r>
      <w:r w:rsidR="00803530">
        <w:rPr>
          <w:rFonts w:ascii="Arial" w:hAnsi="Arial" w:cs="Arial"/>
          <w:sz w:val="20"/>
          <w:szCs w:val="20"/>
        </w:rPr>
        <w:t xml:space="preserve"> </w:t>
      </w:r>
      <w:r w:rsidR="00F2110A" w:rsidRPr="00CF0D9A">
        <w:rPr>
          <w:rFonts w:ascii="Arial" w:hAnsi="Arial" w:cs="Arial"/>
          <w:sz w:val="20"/>
          <w:szCs w:val="20"/>
        </w:rPr>
        <w:t xml:space="preserve">C.F. e P.IVA </w:t>
      </w:r>
      <w:r w:rsidR="000E74FB">
        <w:rPr>
          <w:rFonts w:ascii="Arial" w:hAnsi="Arial" w:cs="Arial"/>
          <w:sz w:val="20"/>
          <w:szCs w:val="20"/>
        </w:rPr>
        <w:t>01110420294</w:t>
      </w:r>
      <w:r w:rsidR="00C41D19" w:rsidRPr="00CF0D9A">
        <w:rPr>
          <w:rFonts w:ascii="Arial" w:hAnsi="Arial" w:cs="Arial"/>
          <w:sz w:val="20"/>
          <w:szCs w:val="20"/>
        </w:rPr>
        <w:t xml:space="preserve"> per l’importo di </w:t>
      </w:r>
      <w:r w:rsidR="00195293" w:rsidRPr="00195293">
        <w:rPr>
          <w:rFonts w:ascii="Arial" w:hAnsi="Arial" w:cs="Arial"/>
          <w:b/>
          <w:sz w:val="20"/>
          <w:szCs w:val="20"/>
        </w:rPr>
        <w:t>€</w:t>
      </w:r>
      <w:r w:rsidR="00C41D19" w:rsidRPr="00CF0D9A">
        <w:rPr>
          <w:rFonts w:ascii="Arial" w:hAnsi="Arial" w:cs="Arial"/>
          <w:sz w:val="20"/>
          <w:szCs w:val="20"/>
        </w:rPr>
        <w:t xml:space="preserve"> </w:t>
      </w:r>
      <w:r w:rsidR="00E754CB">
        <w:rPr>
          <w:rFonts w:ascii="Arial" w:hAnsi="Arial" w:cs="Arial"/>
          <w:b/>
          <w:sz w:val="20"/>
          <w:szCs w:val="20"/>
        </w:rPr>
        <w:t>33.</w:t>
      </w:r>
      <w:r w:rsidR="00527A15">
        <w:rPr>
          <w:rFonts w:ascii="Arial" w:hAnsi="Arial" w:cs="Arial"/>
          <w:b/>
          <w:sz w:val="20"/>
          <w:szCs w:val="20"/>
        </w:rPr>
        <w:t>861,30</w:t>
      </w:r>
      <w:r w:rsidR="00CC3C55">
        <w:rPr>
          <w:rFonts w:ascii="Arial" w:hAnsi="Arial" w:cs="Arial"/>
          <w:b/>
          <w:sz w:val="20"/>
          <w:szCs w:val="20"/>
        </w:rPr>
        <w:t xml:space="preserve"> </w:t>
      </w:r>
      <w:r w:rsidR="00C41D19" w:rsidRPr="00CF0D9A">
        <w:rPr>
          <w:rFonts w:ascii="Arial" w:hAnsi="Arial" w:cs="Arial"/>
          <w:sz w:val="20"/>
          <w:szCs w:val="20"/>
        </w:rPr>
        <w:t xml:space="preserve">oltre </w:t>
      </w:r>
      <w:r w:rsidR="00C41D19" w:rsidRPr="00195293">
        <w:rPr>
          <w:rFonts w:ascii="Arial" w:hAnsi="Arial" w:cs="Arial"/>
          <w:b/>
          <w:sz w:val="20"/>
          <w:szCs w:val="20"/>
        </w:rPr>
        <w:t>€ 2.720,00</w:t>
      </w:r>
      <w:r w:rsidR="00C41D19" w:rsidRPr="00CF0D9A">
        <w:rPr>
          <w:rFonts w:ascii="Arial" w:hAnsi="Arial" w:cs="Arial"/>
          <w:b/>
          <w:sz w:val="20"/>
          <w:szCs w:val="20"/>
        </w:rPr>
        <w:t xml:space="preserve"> </w:t>
      </w:r>
      <w:r w:rsidR="00C41D19" w:rsidRPr="00CF0D9A">
        <w:rPr>
          <w:rFonts w:ascii="Arial" w:hAnsi="Arial" w:cs="Arial"/>
          <w:sz w:val="20"/>
          <w:szCs w:val="20"/>
        </w:rPr>
        <w:t xml:space="preserve">per gli oneri della sicurezza per un totale di </w:t>
      </w:r>
      <w:r w:rsidR="00195293" w:rsidRPr="00195293">
        <w:rPr>
          <w:rFonts w:ascii="Arial" w:hAnsi="Arial" w:cs="Arial"/>
          <w:b/>
          <w:sz w:val="20"/>
          <w:szCs w:val="20"/>
        </w:rPr>
        <w:t>€</w:t>
      </w:r>
      <w:r w:rsidR="00C41D19" w:rsidRPr="00CF0D9A">
        <w:rPr>
          <w:rFonts w:ascii="Arial" w:hAnsi="Arial" w:cs="Arial"/>
          <w:sz w:val="20"/>
          <w:szCs w:val="20"/>
        </w:rPr>
        <w:t xml:space="preserve"> </w:t>
      </w:r>
      <w:r w:rsidR="00E754CB">
        <w:rPr>
          <w:rFonts w:ascii="Arial" w:hAnsi="Arial" w:cs="Arial"/>
          <w:b/>
          <w:sz w:val="20"/>
          <w:szCs w:val="20"/>
        </w:rPr>
        <w:t>36.</w:t>
      </w:r>
      <w:r w:rsidR="00527A15">
        <w:rPr>
          <w:rFonts w:ascii="Arial" w:hAnsi="Arial" w:cs="Arial"/>
          <w:b/>
          <w:sz w:val="20"/>
          <w:szCs w:val="20"/>
        </w:rPr>
        <w:t>581,30</w:t>
      </w:r>
      <w:r w:rsidR="00C05A61">
        <w:rPr>
          <w:rFonts w:ascii="Arial" w:hAnsi="Arial" w:cs="Arial"/>
          <w:b/>
          <w:sz w:val="20"/>
          <w:szCs w:val="20"/>
        </w:rPr>
        <w:t xml:space="preserve"> </w:t>
      </w:r>
      <w:r w:rsidR="00C41D19" w:rsidRPr="00CF0D9A">
        <w:rPr>
          <w:rFonts w:ascii="Arial" w:hAnsi="Arial" w:cs="Arial"/>
          <w:sz w:val="20"/>
          <w:szCs w:val="20"/>
        </w:rPr>
        <w:t xml:space="preserve"> oltre IVA di legge </w:t>
      </w:r>
      <w:r w:rsidR="00F2110A" w:rsidRPr="00CF0D9A">
        <w:rPr>
          <w:rFonts w:ascii="Arial" w:hAnsi="Arial" w:cs="Arial"/>
          <w:sz w:val="20"/>
          <w:szCs w:val="20"/>
        </w:rPr>
        <w:t>.</w:t>
      </w:r>
    </w:p>
    <w:p w:rsidR="00F2110A" w:rsidRPr="00CF0D9A" w:rsidRDefault="00F2110A" w:rsidP="004B6CEB">
      <w:pPr>
        <w:spacing w:after="0" w:line="240" w:lineRule="auto"/>
        <w:jc w:val="both"/>
        <w:rPr>
          <w:rFonts w:ascii="Arial" w:hAnsi="Arial" w:cs="Arial"/>
          <w:sz w:val="20"/>
          <w:szCs w:val="20"/>
        </w:rPr>
      </w:pPr>
      <w:r w:rsidRPr="00CF0D9A">
        <w:rPr>
          <w:rFonts w:ascii="Arial" w:hAnsi="Arial" w:cs="Arial"/>
          <w:sz w:val="20"/>
          <w:szCs w:val="20"/>
        </w:rPr>
        <w:t>Non suss</w:t>
      </w:r>
      <w:r w:rsidR="00D72A13">
        <w:rPr>
          <w:rFonts w:ascii="Arial" w:hAnsi="Arial" w:cs="Arial"/>
          <w:sz w:val="20"/>
          <w:szCs w:val="20"/>
        </w:rPr>
        <w:t>istendo ulteriori adempimenti,</w:t>
      </w:r>
      <w:r w:rsidRPr="00CF0D9A">
        <w:rPr>
          <w:rFonts w:ascii="Arial" w:hAnsi="Arial" w:cs="Arial"/>
          <w:sz w:val="20"/>
          <w:szCs w:val="20"/>
        </w:rPr>
        <w:t xml:space="preserve"> la seduta </w:t>
      </w:r>
      <w:r w:rsidR="00D72A13">
        <w:rPr>
          <w:rFonts w:ascii="Arial" w:hAnsi="Arial" w:cs="Arial"/>
          <w:sz w:val="20"/>
          <w:szCs w:val="20"/>
        </w:rPr>
        <w:t xml:space="preserve">viene chiusa </w:t>
      </w:r>
      <w:r w:rsidRPr="00CF0D9A">
        <w:rPr>
          <w:rFonts w:ascii="Arial" w:hAnsi="Arial" w:cs="Arial"/>
          <w:sz w:val="20"/>
          <w:szCs w:val="20"/>
        </w:rPr>
        <w:t>alle ore</w:t>
      </w:r>
      <w:r w:rsidR="002D1F1D">
        <w:rPr>
          <w:rFonts w:ascii="Arial" w:hAnsi="Arial" w:cs="Arial"/>
          <w:sz w:val="20"/>
          <w:szCs w:val="20"/>
        </w:rPr>
        <w:t xml:space="preserve"> 1</w:t>
      </w:r>
      <w:r w:rsidR="0073528D">
        <w:rPr>
          <w:rFonts w:ascii="Arial" w:hAnsi="Arial" w:cs="Arial"/>
          <w:sz w:val="20"/>
          <w:szCs w:val="20"/>
        </w:rPr>
        <w:t>6</w:t>
      </w:r>
      <w:r w:rsidR="002D1F1D">
        <w:rPr>
          <w:rFonts w:ascii="Arial" w:hAnsi="Arial" w:cs="Arial"/>
          <w:sz w:val="20"/>
          <w:szCs w:val="20"/>
        </w:rPr>
        <w:t>.00</w:t>
      </w:r>
      <w:r w:rsidRPr="00CF0D9A">
        <w:rPr>
          <w:rFonts w:ascii="Arial" w:hAnsi="Arial" w:cs="Arial"/>
          <w:sz w:val="20"/>
          <w:szCs w:val="20"/>
        </w:rPr>
        <w:t>.</w:t>
      </w:r>
    </w:p>
    <w:p w:rsidR="00F2110A" w:rsidRDefault="00F2110A" w:rsidP="009E3FD6">
      <w:pPr>
        <w:spacing w:after="0" w:line="240" w:lineRule="auto"/>
        <w:rPr>
          <w:rFonts w:ascii="Arial" w:hAnsi="Arial" w:cs="Arial"/>
          <w:sz w:val="20"/>
          <w:szCs w:val="20"/>
        </w:rPr>
      </w:pPr>
      <w:r w:rsidRPr="00CF0D9A">
        <w:rPr>
          <w:rFonts w:ascii="Arial" w:hAnsi="Arial" w:cs="Arial"/>
          <w:sz w:val="20"/>
          <w:szCs w:val="20"/>
        </w:rPr>
        <w:t xml:space="preserve">Letto, confermato e sottoscritto. </w:t>
      </w:r>
    </w:p>
    <w:p w:rsidR="002D1F1D" w:rsidRDefault="002D1F1D" w:rsidP="009E3FD6">
      <w:pPr>
        <w:spacing w:after="0" w:line="240" w:lineRule="auto"/>
        <w:rPr>
          <w:rFonts w:ascii="Arial" w:hAnsi="Arial" w:cs="Arial"/>
          <w:sz w:val="20"/>
          <w:szCs w:val="20"/>
        </w:rPr>
      </w:pPr>
    </w:p>
    <w:p w:rsidR="00A2544E" w:rsidRPr="00CF0D9A" w:rsidRDefault="00A2544E" w:rsidP="00A2544E">
      <w:pPr>
        <w:spacing w:after="0" w:line="240" w:lineRule="auto"/>
        <w:rPr>
          <w:rFonts w:ascii="Arial" w:hAnsi="Arial" w:cs="Arial"/>
          <w:sz w:val="20"/>
          <w:szCs w:val="20"/>
        </w:rPr>
      </w:pPr>
      <w:r>
        <w:rPr>
          <w:rFonts w:ascii="Arial" w:hAnsi="Arial" w:cs="Arial"/>
          <w:sz w:val="20"/>
          <w:szCs w:val="20"/>
        </w:rPr>
        <w:t>Achille Formenton</w:t>
      </w:r>
    </w:p>
    <w:p w:rsidR="00A2544E" w:rsidRDefault="00A2544E" w:rsidP="00A2544E">
      <w:pPr>
        <w:spacing w:after="0" w:line="240" w:lineRule="auto"/>
        <w:rPr>
          <w:rFonts w:ascii="Arial" w:hAnsi="Arial" w:cs="Arial"/>
          <w:sz w:val="20"/>
          <w:szCs w:val="20"/>
        </w:rPr>
      </w:pPr>
    </w:p>
    <w:p w:rsidR="00A2544E" w:rsidRDefault="00A2544E" w:rsidP="00A2544E">
      <w:pPr>
        <w:spacing w:after="0" w:line="240" w:lineRule="auto"/>
        <w:rPr>
          <w:rFonts w:ascii="Arial" w:hAnsi="Arial" w:cs="Arial"/>
          <w:sz w:val="20"/>
          <w:szCs w:val="20"/>
        </w:rPr>
      </w:pPr>
    </w:p>
    <w:p w:rsidR="00A2544E" w:rsidRPr="00CF0D9A" w:rsidRDefault="00A2544E" w:rsidP="00A2544E">
      <w:pPr>
        <w:spacing w:after="0" w:line="240" w:lineRule="auto"/>
        <w:rPr>
          <w:rFonts w:ascii="Arial" w:hAnsi="Arial" w:cs="Arial"/>
          <w:sz w:val="20"/>
          <w:szCs w:val="20"/>
        </w:rPr>
      </w:pPr>
    </w:p>
    <w:p w:rsidR="00A2544E" w:rsidRPr="00CF0D9A" w:rsidRDefault="00A2544E" w:rsidP="00A2544E">
      <w:pPr>
        <w:spacing w:after="0" w:line="240" w:lineRule="auto"/>
        <w:rPr>
          <w:rFonts w:ascii="Arial" w:hAnsi="Arial" w:cs="Arial"/>
          <w:sz w:val="20"/>
          <w:szCs w:val="20"/>
        </w:rPr>
      </w:pPr>
      <w:r>
        <w:rPr>
          <w:rFonts w:ascii="Arial" w:hAnsi="Arial" w:cs="Arial"/>
          <w:sz w:val="20"/>
          <w:szCs w:val="20"/>
        </w:rPr>
        <w:t>Marco Muneratti</w:t>
      </w:r>
    </w:p>
    <w:p w:rsidR="00A2544E" w:rsidRPr="00CF0D9A" w:rsidRDefault="00A2544E" w:rsidP="00A2544E">
      <w:pPr>
        <w:spacing w:after="0" w:line="240" w:lineRule="auto"/>
        <w:rPr>
          <w:rFonts w:ascii="Arial" w:hAnsi="Arial" w:cs="Arial"/>
          <w:sz w:val="20"/>
          <w:szCs w:val="20"/>
        </w:rPr>
      </w:pPr>
    </w:p>
    <w:p w:rsidR="007831C3" w:rsidRPr="00CF0D9A" w:rsidRDefault="007831C3" w:rsidP="00A2544E">
      <w:pPr>
        <w:spacing w:after="0" w:line="240" w:lineRule="auto"/>
        <w:rPr>
          <w:rFonts w:ascii="Arial" w:hAnsi="Arial" w:cs="Arial"/>
          <w:sz w:val="20"/>
          <w:szCs w:val="20"/>
        </w:rPr>
      </w:pPr>
    </w:p>
    <w:sectPr w:rsidR="007831C3" w:rsidRPr="00CF0D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A1E31"/>
    <w:multiLevelType w:val="hybridMultilevel"/>
    <w:tmpl w:val="337804B8"/>
    <w:lvl w:ilvl="0" w:tplc="04100017">
      <w:start w:val="1"/>
      <w:numFmt w:val="lowerLetter"/>
      <w:lvlText w:val="%1)"/>
      <w:lvlJc w:val="left"/>
      <w:pPr>
        <w:ind w:left="360"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1">
    <w:nsid w:val="403B6805"/>
    <w:multiLevelType w:val="hybridMultilevel"/>
    <w:tmpl w:val="BF64FC5E"/>
    <w:lvl w:ilvl="0" w:tplc="F556A154">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3FB2730"/>
    <w:multiLevelType w:val="hybridMultilevel"/>
    <w:tmpl w:val="5640301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10A"/>
    <w:rsid w:val="00043018"/>
    <w:rsid w:val="000514B4"/>
    <w:rsid w:val="000D205E"/>
    <w:rsid w:val="000E74FB"/>
    <w:rsid w:val="00122C65"/>
    <w:rsid w:val="00195293"/>
    <w:rsid w:val="001D38D7"/>
    <w:rsid w:val="002322EE"/>
    <w:rsid w:val="00237F48"/>
    <w:rsid w:val="00262015"/>
    <w:rsid w:val="002A3548"/>
    <w:rsid w:val="002B2392"/>
    <w:rsid w:val="002D1F1D"/>
    <w:rsid w:val="00327733"/>
    <w:rsid w:val="003308A5"/>
    <w:rsid w:val="003409DF"/>
    <w:rsid w:val="003E0722"/>
    <w:rsid w:val="0045616F"/>
    <w:rsid w:val="00490C6C"/>
    <w:rsid w:val="004B5E3B"/>
    <w:rsid w:val="004B6CEB"/>
    <w:rsid w:val="004C1BDF"/>
    <w:rsid w:val="00525D55"/>
    <w:rsid w:val="00527A15"/>
    <w:rsid w:val="0058179F"/>
    <w:rsid w:val="0067240A"/>
    <w:rsid w:val="00683B32"/>
    <w:rsid w:val="006D002A"/>
    <w:rsid w:val="0070101F"/>
    <w:rsid w:val="00703AF0"/>
    <w:rsid w:val="0073528D"/>
    <w:rsid w:val="007831C3"/>
    <w:rsid w:val="00787206"/>
    <w:rsid w:val="007A3F81"/>
    <w:rsid w:val="007B4333"/>
    <w:rsid w:val="00803530"/>
    <w:rsid w:val="00952C1C"/>
    <w:rsid w:val="009C6323"/>
    <w:rsid w:val="009E3FD6"/>
    <w:rsid w:val="00A133C8"/>
    <w:rsid w:val="00A2544E"/>
    <w:rsid w:val="00A46E7A"/>
    <w:rsid w:val="00AD7D47"/>
    <w:rsid w:val="00B73752"/>
    <w:rsid w:val="00B82155"/>
    <w:rsid w:val="00B82C89"/>
    <w:rsid w:val="00BD3627"/>
    <w:rsid w:val="00C05A61"/>
    <w:rsid w:val="00C15B62"/>
    <w:rsid w:val="00C23B38"/>
    <w:rsid w:val="00C41D19"/>
    <w:rsid w:val="00C91265"/>
    <w:rsid w:val="00CB157D"/>
    <w:rsid w:val="00CC3C55"/>
    <w:rsid w:val="00CD07AF"/>
    <w:rsid w:val="00CF0D9A"/>
    <w:rsid w:val="00D147A1"/>
    <w:rsid w:val="00D72A13"/>
    <w:rsid w:val="00DA36BF"/>
    <w:rsid w:val="00DC6244"/>
    <w:rsid w:val="00E4190F"/>
    <w:rsid w:val="00E754CB"/>
    <w:rsid w:val="00E77D0E"/>
    <w:rsid w:val="00F02F51"/>
    <w:rsid w:val="00F2110A"/>
    <w:rsid w:val="00F447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F2110A"/>
    <w:pPr>
      <w:spacing w:after="0" w:line="240" w:lineRule="auto"/>
      <w:jc w:val="center"/>
    </w:pPr>
    <w:rPr>
      <w:rFonts w:ascii="Arial" w:eastAsia="Times New Roman" w:hAnsi="Arial" w:cs="Times New Roman"/>
      <w:sz w:val="24"/>
      <w:szCs w:val="20"/>
      <w:lang w:eastAsia="it-IT"/>
    </w:rPr>
  </w:style>
  <w:style w:type="character" w:customStyle="1" w:styleId="TitoloCarattere">
    <w:name w:val="Titolo Carattere"/>
    <w:basedOn w:val="Carpredefinitoparagrafo"/>
    <w:link w:val="Titolo"/>
    <w:rsid w:val="00F2110A"/>
    <w:rPr>
      <w:rFonts w:ascii="Arial" w:eastAsia="Times New Roman" w:hAnsi="Arial" w:cs="Times New Roman"/>
      <w:sz w:val="24"/>
      <w:szCs w:val="20"/>
      <w:lang w:eastAsia="it-IT"/>
    </w:rPr>
  </w:style>
  <w:style w:type="paragraph" w:styleId="Paragrafoelenco">
    <w:name w:val="List Paragraph"/>
    <w:basedOn w:val="Normale"/>
    <w:uiPriority w:val="34"/>
    <w:qFormat/>
    <w:rsid w:val="006D002A"/>
    <w:pPr>
      <w:ind w:left="720"/>
      <w:contextualSpacing/>
    </w:pPr>
  </w:style>
  <w:style w:type="paragraph" w:styleId="Testofumetto">
    <w:name w:val="Balloon Text"/>
    <w:basedOn w:val="Normale"/>
    <w:link w:val="TestofumettoCarattere"/>
    <w:uiPriority w:val="99"/>
    <w:semiHidden/>
    <w:unhideWhenUsed/>
    <w:rsid w:val="00703AF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03A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F2110A"/>
    <w:pPr>
      <w:spacing w:after="0" w:line="240" w:lineRule="auto"/>
      <w:jc w:val="center"/>
    </w:pPr>
    <w:rPr>
      <w:rFonts w:ascii="Arial" w:eastAsia="Times New Roman" w:hAnsi="Arial" w:cs="Times New Roman"/>
      <w:sz w:val="24"/>
      <w:szCs w:val="20"/>
      <w:lang w:eastAsia="it-IT"/>
    </w:rPr>
  </w:style>
  <w:style w:type="character" w:customStyle="1" w:styleId="TitoloCarattere">
    <w:name w:val="Titolo Carattere"/>
    <w:basedOn w:val="Carpredefinitoparagrafo"/>
    <w:link w:val="Titolo"/>
    <w:rsid w:val="00F2110A"/>
    <w:rPr>
      <w:rFonts w:ascii="Arial" w:eastAsia="Times New Roman" w:hAnsi="Arial" w:cs="Times New Roman"/>
      <w:sz w:val="24"/>
      <w:szCs w:val="20"/>
      <w:lang w:eastAsia="it-IT"/>
    </w:rPr>
  </w:style>
  <w:style w:type="paragraph" w:styleId="Paragrafoelenco">
    <w:name w:val="List Paragraph"/>
    <w:basedOn w:val="Normale"/>
    <w:uiPriority w:val="34"/>
    <w:qFormat/>
    <w:rsid w:val="006D002A"/>
    <w:pPr>
      <w:ind w:left="720"/>
      <w:contextualSpacing/>
    </w:pPr>
  </w:style>
  <w:style w:type="paragraph" w:styleId="Testofumetto">
    <w:name w:val="Balloon Text"/>
    <w:basedOn w:val="Normale"/>
    <w:link w:val="TestofumettoCarattere"/>
    <w:uiPriority w:val="99"/>
    <w:semiHidden/>
    <w:unhideWhenUsed/>
    <w:rsid w:val="00703AF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03A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302297">
      <w:bodyDiv w:val="1"/>
      <w:marLeft w:val="0"/>
      <w:marRight w:val="0"/>
      <w:marTop w:val="0"/>
      <w:marBottom w:val="0"/>
      <w:divBdr>
        <w:top w:val="none" w:sz="0" w:space="0" w:color="auto"/>
        <w:left w:val="none" w:sz="0" w:space="0" w:color="auto"/>
        <w:bottom w:val="none" w:sz="0" w:space="0" w:color="auto"/>
        <w:right w:val="none" w:sz="0" w:space="0" w:color="auto"/>
      </w:divBdr>
    </w:div>
    <w:div w:id="1217859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2CB14-4FAC-4CE5-8D98-669C4977D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1114</Words>
  <Characters>6353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ACHILLE FORMENTON</dc:creator>
  <cp:lastModifiedBy>ACHILLE FORMENTON</cp:lastModifiedBy>
  <cp:revision>2</cp:revision>
  <cp:lastPrinted>2017-04-19T07:07:00Z</cp:lastPrinted>
  <dcterms:created xsi:type="dcterms:W3CDTF">2017-05-02T12:59:00Z</dcterms:created>
  <dcterms:modified xsi:type="dcterms:W3CDTF">2017-05-02T12:59:00Z</dcterms:modified>
</cp:coreProperties>
</file>